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59" w:rsidRDefault="00CF1159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</w:t>
      </w:r>
    </w:p>
    <w:p w:rsidR="00CF1159" w:rsidRDefault="00CF1159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</w:t>
      </w:r>
    </w:p>
    <w:p w:rsidR="00CF1159" w:rsidRDefault="00CF1159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CF1159" w:rsidRDefault="00CF1159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CF1159" w:rsidRDefault="00CF1159" w:rsidP="000E5795">
      <w:pPr>
        <w:ind w:firstLine="709"/>
        <w:jc w:val="center"/>
        <w:rPr>
          <w:sz w:val="28"/>
          <w:szCs w:val="28"/>
        </w:rPr>
      </w:pPr>
    </w:p>
    <w:p w:rsidR="00CF1159" w:rsidRDefault="00CF1159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CF1159" w:rsidRDefault="00CF1159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пятьдесят первой сессии                         </w:t>
      </w:r>
    </w:p>
    <w:p w:rsidR="00CF1159" w:rsidRDefault="00CF1159" w:rsidP="000E5795">
      <w:pPr>
        <w:ind w:firstLine="709"/>
        <w:jc w:val="both"/>
        <w:rPr>
          <w:sz w:val="28"/>
          <w:szCs w:val="28"/>
        </w:rPr>
      </w:pPr>
    </w:p>
    <w:p w:rsidR="00CF1159" w:rsidRDefault="00CF1159" w:rsidP="000E5795">
      <w:pPr>
        <w:jc w:val="both"/>
        <w:rPr>
          <w:sz w:val="28"/>
          <w:szCs w:val="28"/>
        </w:rPr>
      </w:pPr>
      <w:r>
        <w:rPr>
          <w:sz w:val="28"/>
          <w:szCs w:val="28"/>
        </w:rPr>
        <w:t>10.07.2019 г.                                      с. Лотошное                                      № 51/ 2</w:t>
      </w:r>
    </w:p>
    <w:p w:rsidR="00CF1159" w:rsidRDefault="00CF1159" w:rsidP="000E5795">
      <w:pPr>
        <w:ind w:firstLine="709"/>
        <w:jc w:val="both"/>
        <w:rPr>
          <w:sz w:val="28"/>
          <w:szCs w:val="28"/>
        </w:rPr>
      </w:pPr>
    </w:p>
    <w:p w:rsidR="00CF1159" w:rsidRPr="00710E30" w:rsidRDefault="00CF1159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О внесении изменений и дополнений </w:t>
      </w:r>
    </w:p>
    <w:p w:rsidR="00CF1159" w:rsidRPr="00710E30" w:rsidRDefault="00CF1159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сорок третьей</w:t>
      </w:r>
      <w:r w:rsidRPr="00710E30">
        <w:rPr>
          <w:sz w:val="28"/>
          <w:szCs w:val="28"/>
        </w:rPr>
        <w:t xml:space="preserve"> сессии </w:t>
      </w:r>
    </w:p>
    <w:p w:rsidR="00CF1159" w:rsidRDefault="00CF1159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Лотошанского сельсовета</w:t>
      </w:r>
    </w:p>
    <w:p w:rsidR="00CF1159" w:rsidRDefault="00CF1159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CF1159" w:rsidRPr="00710E30" w:rsidRDefault="00CF1159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10E30">
        <w:rPr>
          <w:sz w:val="28"/>
          <w:szCs w:val="28"/>
        </w:rPr>
        <w:t xml:space="preserve"> от </w:t>
      </w:r>
      <w:r>
        <w:rPr>
          <w:sz w:val="28"/>
          <w:szCs w:val="28"/>
        </w:rPr>
        <w:t>24</w:t>
      </w:r>
      <w:r w:rsidRPr="00710E30">
        <w:rPr>
          <w:sz w:val="28"/>
          <w:szCs w:val="28"/>
        </w:rPr>
        <w:t xml:space="preserve">.12.2018г. </w:t>
      </w:r>
    </w:p>
    <w:p w:rsidR="00CF1159" w:rsidRDefault="00CF1159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43/1 </w:t>
      </w:r>
      <w:r w:rsidRPr="00710E30">
        <w:rPr>
          <w:sz w:val="28"/>
          <w:szCs w:val="28"/>
        </w:rPr>
        <w:t>«О бюджете</w:t>
      </w:r>
      <w:r>
        <w:rPr>
          <w:sz w:val="28"/>
          <w:szCs w:val="28"/>
        </w:rPr>
        <w:t xml:space="preserve"> Лотошанского сельсовета</w:t>
      </w:r>
    </w:p>
    <w:p w:rsidR="00CF1159" w:rsidRPr="00710E30" w:rsidRDefault="00CF1159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CF1159" w:rsidRPr="00710E30" w:rsidRDefault="00CF1159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Новосибирской области на 2019 год </w:t>
      </w:r>
    </w:p>
    <w:p w:rsidR="00CF1159" w:rsidRDefault="00CF1159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и плановый период 2020 и 2021 годов» </w:t>
      </w:r>
    </w:p>
    <w:p w:rsidR="00CF1159" w:rsidRDefault="00CF1159" w:rsidP="000E5795">
      <w:pPr>
        <w:jc w:val="both"/>
        <w:rPr>
          <w:sz w:val="28"/>
          <w:szCs w:val="28"/>
        </w:rPr>
      </w:pPr>
    </w:p>
    <w:p w:rsidR="00CF1159" w:rsidRPr="008F4DF7" w:rsidRDefault="00CF1159" w:rsidP="00895578">
      <w:pPr>
        <w:ind w:firstLine="567"/>
        <w:rPr>
          <w:sz w:val="28"/>
          <w:szCs w:val="28"/>
        </w:rPr>
      </w:pPr>
      <w:r w:rsidRPr="00222178"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5" w:tgtFrame="_blank" w:history="1">
        <w:r w:rsidRPr="00203A9D">
          <w:rPr>
            <w:rStyle w:val="Hyperlink"/>
            <w:sz w:val="28"/>
            <w:szCs w:val="28"/>
          </w:rPr>
          <w:t>Закон Новосибирской области от 25.12.2018 № 332-ОЗ «Об областном бюджете Новосибирской области на 2019 год и плановый период 2020 и 2021 годов</w:t>
        </w:r>
      </w:hyperlink>
      <w:r w:rsidRPr="00203A9D">
        <w:rPr>
          <w:sz w:val="28"/>
          <w:szCs w:val="28"/>
        </w:rPr>
        <w:t>»,</w:t>
      </w:r>
      <w:r w:rsidRPr="00222178">
        <w:rPr>
          <w:sz w:val="28"/>
          <w:szCs w:val="28"/>
        </w:rPr>
        <w:t xml:space="preserve"> </w:t>
      </w:r>
      <w:r w:rsidRPr="008F4DF7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Лотошанского </w:t>
      </w:r>
      <w:r w:rsidRPr="008F4DF7">
        <w:rPr>
          <w:sz w:val="28"/>
          <w:szCs w:val="28"/>
        </w:rPr>
        <w:t xml:space="preserve">сельсовета </w:t>
      </w:r>
    </w:p>
    <w:p w:rsidR="00CF1159" w:rsidRPr="008F4DF7" w:rsidRDefault="00CF1159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>Краснозерского района Новосибирской области РЕШИЛ:</w:t>
      </w:r>
    </w:p>
    <w:p w:rsidR="00CF1159" w:rsidRPr="008F4DF7" w:rsidRDefault="00CF1159" w:rsidP="00895578">
      <w:pPr>
        <w:ind w:firstLine="900"/>
        <w:jc w:val="center"/>
        <w:rPr>
          <w:sz w:val="28"/>
          <w:szCs w:val="28"/>
        </w:rPr>
      </w:pPr>
    </w:p>
    <w:p w:rsidR="00CF1159" w:rsidRPr="008F4DF7" w:rsidRDefault="00CF1159" w:rsidP="00895578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внеочередной пятьдесят второй </w:t>
      </w:r>
      <w:r w:rsidRPr="008F4DF7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Лотошанского</w:t>
      </w:r>
      <w:r w:rsidRPr="008F4DF7">
        <w:rPr>
          <w:sz w:val="28"/>
          <w:szCs w:val="28"/>
        </w:rPr>
        <w:t xml:space="preserve"> сельсовета Краснозерского района Новосибирск</w:t>
      </w:r>
      <w:r>
        <w:rPr>
          <w:sz w:val="28"/>
          <w:szCs w:val="28"/>
        </w:rPr>
        <w:t>ой области от 24.12.2018 г. № 44/1</w:t>
      </w:r>
      <w:r w:rsidRPr="008F4DF7">
        <w:rPr>
          <w:sz w:val="28"/>
          <w:szCs w:val="28"/>
        </w:rPr>
        <w:t xml:space="preserve"> “О бюджете </w:t>
      </w:r>
      <w:r>
        <w:rPr>
          <w:sz w:val="28"/>
          <w:szCs w:val="28"/>
        </w:rPr>
        <w:t>Лотошанского</w:t>
      </w:r>
      <w:r w:rsidRPr="008F4DF7">
        <w:rPr>
          <w:sz w:val="28"/>
          <w:szCs w:val="28"/>
        </w:rPr>
        <w:t xml:space="preserve"> сельсовета Краснозерского района Новосибирской области на </w:t>
      </w:r>
      <w:r>
        <w:rPr>
          <w:sz w:val="28"/>
          <w:szCs w:val="28"/>
        </w:rPr>
        <w:t>2019 год и плановый период 2020 и 2021</w:t>
      </w:r>
      <w:r w:rsidRPr="008F4DF7">
        <w:rPr>
          <w:sz w:val="28"/>
          <w:szCs w:val="28"/>
        </w:rPr>
        <w:t xml:space="preserve"> годов” (далее – Решение) следующие изменения:</w:t>
      </w:r>
    </w:p>
    <w:p w:rsidR="00CF1159" w:rsidRDefault="00CF1159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164BC">
        <w:rPr>
          <w:color w:val="000000"/>
          <w:sz w:val="28"/>
          <w:szCs w:val="28"/>
        </w:rPr>
        <w:t xml:space="preserve">прогнозируемый общий объем доходов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</w:t>
      </w:r>
      <w:r>
        <w:rPr>
          <w:color w:val="000000"/>
          <w:sz w:val="28"/>
          <w:szCs w:val="28"/>
        </w:rPr>
        <w:t xml:space="preserve"> 6374,4 </w:t>
      </w:r>
      <w:r w:rsidRPr="008164BC">
        <w:rPr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color w:val="000000"/>
          <w:sz w:val="28"/>
          <w:szCs w:val="28"/>
        </w:rPr>
        <w:t xml:space="preserve">4901,9 </w:t>
      </w:r>
      <w:r w:rsidRPr="008164BC">
        <w:rPr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color w:val="000000"/>
          <w:sz w:val="28"/>
          <w:szCs w:val="28"/>
        </w:rPr>
        <w:t xml:space="preserve"> 4901,9 тыс</w:t>
      </w:r>
      <w:r w:rsidRPr="008164BC">
        <w:rPr>
          <w:color w:val="000000"/>
          <w:sz w:val="28"/>
          <w:szCs w:val="28"/>
        </w:rPr>
        <w:t>. рублей</w:t>
      </w:r>
      <w:r>
        <w:rPr>
          <w:color w:val="000000"/>
          <w:sz w:val="28"/>
          <w:szCs w:val="28"/>
        </w:rPr>
        <w:t xml:space="preserve">, </w:t>
      </w:r>
      <w:r w:rsidRPr="00625939">
        <w:rPr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1752,8 тыс.рублей</w:t>
      </w:r>
      <w:r w:rsidRPr="008164BC">
        <w:rPr>
          <w:color w:val="000000"/>
          <w:sz w:val="28"/>
          <w:szCs w:val="28"/>
        </w:rPr>
        <w:t>;</w:t>
      </w:r>
    </w:p>
    <w:p w:rsidR="00CF1159" w:rsidRDefault="00CF1159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общий объем расходов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 xml:space="preserve">6054,2 </w:t>
      </w:r>
      <w:r w:rsidRPr="008164BC">
        <w:rPr>
          <w:color w:val="000000"/>
          <w:sz w:val="28"/>
          <w:szCs w:val="28"/>
        </w:rPr>
        <w:t>тыс. рублей;</w:t>
      </w:r>
    </w:p>
    <w:p w:rsidR="00CF1159" w:rsidRDefault="00CF1159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дефицит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 xml:space="preserve"> 320,2</w:t>
      </w:r>
      <w:r w:rsidRPr="008164BC">
        <w:rPr>
          <w:color w:val="000000"/>
          <w:sz w:val="28"/>
          <w:szCs w:val="28"/>
        </w:rPr>
        <w:t>тыс. рублей.</w:t>
      </w:r>
    </w:p>
    <w:p w:rsidR="00CF1159" w:rsidRPr="008F4DF7" w:rsidRDefault="00CF1159" w:rsidP="00895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</w:t>
      </w:r>
      <w:r w:rsidRPr="008F4DF7">
        <w:rPr>
          <w:sz w:val="28"/>
          <w:szCs w:val="28"/>
        </w:rPr>
        <w:t xml:space="preserve"> В приложении 7 к Решению таблицу 1 «Ведомственная структура р</w:t>
      </w:r>
      <w:r>
        <w:rPr>
          <w:sz w:val="28"/>
          <w:szCs w:val="28"/>
        </w:rPr>
        <w:t>асходов местного бюджета на 2019</w:t>
      </w:r>
      <w:r w:rsidRPr="008F4DF7">
        <w:rPr>
          <w:sz w:val="28"/>
          <w:szCs w:val="28"/>
        </w:rPr>
        <w:t xml:space="preserve"> год» изложить в прилагаемой редакции.</w:t>
      </w:r>
    </w:p>
    <w:p w:rsidR="00CF1159" w:rsidRDefault="00CF1159" w:rsidP="00895578">
      <w:pPr>
        <w:jc w:val="both"/>
        <w:rPr>
          <w:sz w:val="28"/>
          <w:szCs w:val="28"/>
        </w:rPr>
      </w:pPr>
    </w:p>
    <w:p w:rsidR="00CF1159" w:rsidRPr="008F4DF7" w:rsidRDefault="00CF1159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>2. Настоящее решение вступает в силу со дня его опубликования.</w:t>
      </w:r>
    </w:p>
    <w:p w:rsidR="00CF1159" w:rsidRPr="008F4DF7" w:rsidRDefault="00CF1159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3. Настоящее решение опубликовать в периодическом печатном издании «Бюллетень органов местного самоуправления </w:t>
      </w:r>
      <w:r>
        <w:rPr>
          <w:sz w:val="28"/>
          <w:szCs w:val="28"/>
        </w:rPr>
        <w:t xml:space="preserve">Лотошанского </w:t>
      </w:r>
      <w:r w:rsidRPr="008F4DF7">
        <w:rPr>
          <w:sz w:val="28"/>
          <w:szCs w:val="28"/>
        </w:rPr>
        <w:t xml:space="preserve"> сельсовета».</w:t>
      </w:r>
    </w:p>
    <w:p w:rsidR="00CF1159" w:rsidRPr="008F4DF7" w:rsidRDefault="00CF1159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4. Контроль за исполнением настоящего решения возложить на председателя </w:t>
      </w:r>
      <w:r>
        <w:rPr>
          <w:sz w:val="28"/>
          <w:szCs w:val="28"/>
        </w:rPr>
        <w:t>Совета депутатов.</w:t>
      </w:r>
    </w:p>
    <w:p w:rsidR="00CF1159" w:rsidRDefault="00CF1159" w:rsidP="000E5795">
      <w:pPr>
        <w:ind w:firstLine="709"/>
        <w:jc w:val="both"/>
        <w:rPr>
          <w:sz w:val="28"/>
          <w:szCs w:val="28"/>
        </w:rPr>
      </w:pPr>
    </w:p>
    <w:p w:rsidR="00CF1159" w:rsidRDefault="00CF1159" w:rsidP="000E5795">
      <w:pPr>
        <w:suppressAutoHyphens/>
        <w:jc w:val="both"/>
        <w:rPr>
          <w:sz w:val="28"/>
          <w:szCs w:val="28"/>
          <w:lang w:eastAsia="ar-SA"/>
        </w:rPr>
      </w:pPr>
    </w:p>
    <w:p w:rsidR="00CF1159" w:rsidRDefault="00CF1159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Лотошанского сельсовета                      Председатель Совета депутатов</w:t>
      </w:r>
    </w:p>
    <w:p w:rsidR="00CF1159" w:rsidRDefault="00CF1159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   Лотошанского сельсовета </w:t>
      </w:r>
    </w:p>
    <w:p w:rsidR="00CF1159" w:rsidRDefault="00CF1159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  Новосибирской области                                             </w:t>
      </w:r>
    </w:p>
    <w:p w:rsidR="00CF1159" w:rsidRDefault="00CF1159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 А.В.Кеслер                                     ___________ Л.В.Пархоменко</w:t>
      </w:r>
    </w:p>
    <w:p w:rsidR="00CF1159" w:rsidRDefault="00CF1159" w:rsidP="000E5795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 xml:space="preserve">  «10» </w:t>
      </w:r>
      <w:r>
        <w:rPr>
          <w:sz w:val="28"/>
          <w:szCs w:val="28"/>
          <w:u w:val="single"/>
          <w:lang w:eastAsia="ar-SA"/>
        </w:rPr>
        <w:t>июля</w:t>
      </w:r>
      <w:r>
        <w:rPr>
          <w:sz w:val="28"/>
          <w:szCs w:val="28"/>
          <w:lang w:eastAsia="ar-SA"/>
        </w:rPr>
        <w:t xml:space="preserve"> 2019 года                                    « 10» </w:t>
      </w:r>
      <w:r>
        <w:rPr>
          <w:sz w:val="28"/>
          <w:szCs w:val="28"/>
          <w:u w:val="single"/>
          <w:lang w:eastAsia="ar-SA"/>
        </w:rPr>
        <w:t>июля</w:t>
      </w:r>
      <w:r>
        <w:rPr>
          <w:sz w:val="28"/>
          <w:szCs w:val="28"/>
          <w:lang w:eastAsia="ar-SA"/>
        </w:rPr>
        <w:t xml:space="preserve"> 2019 года</w:t>
      </w:r>
    </w:p>
    <w:p w:rsidR="00CF1159" w:rsidRDefault="00CF1159" w:rsidP="000E5795">
      <w:pPr>
        <w:rPr>
          <w:sz w:val="28"/>
          <w:szCs w:val="28"/>
        </w:rPr>
      </w:pPr>
    </w:p>
    <w:p w:rsidR="00CF1159" w:rsidRDefault="00CF1159" w:rsidP="000E5795"/>
    <w:p w:rsidR="00CF1159" w:rsidRDefault="00CF1159" w:rsidP="000E5795"/>
    <w:p w:rsidR="00CF1159" w:rsidRDefault="00CF1159" w:rsidP="000E5795"/>
    <w:p w:rsidR="00CF1159" w:rsidRDefault="00CF1159" w:rsidP="000E5795"/>
    <w:p w:rsidR="00CF1159" w:rsidRDefault="00CF1159"/>
    <w:sectPr w:rsidR="00CF1159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5795"/>
    <w:rsid w:val="000518A2"/>
    <w:rsid w:val="000910C0"/>
    <w:rsid w:val="000C6BB1"/>
    <w:rsid w:val="000E5795"/>
    <w:rsid w:val="00101941"/>
    <w:rsid w:val="0010220A"/>
    <w:rsid w:val="0013512C"/>
    <w:rsid w:val="00145C18"/>
    <w:rsid w:val="0016104D"/>
    <w:rsid w:val="001B2BCB"/>
    <w:rsid w:val="001E207F"/>
    <w:rsid w:val="001F040D"/>
    <w:rsid w:val="002021AF"/>
    <w:rsid w:val="00203A9D"/>
    <w:rsid w:val="00222178"/>
    <w:rsid w:val="00271EDE"/>
    <w:rsid w:val="00275E23"/>
    <w:rsid w:val="002858DB"/>
    <w:rsid w:val="002A5782"/>
    <w:rsid w:val="00364615"/>
    <w:rsid w:val="00395EB3"/>
    <w:rsid w:val="003B33E5"/>
    <w:rsid w:val="00444E07"/>
    <w:rsid w:val="004C7C4A"/>
    <w:rsid w:val="004D0304"/>
    <w:rsid w:val="004E517B"/>
    <w:rsid w:val="00533245"/>
    <w:rsid w:val="005522CB"/>
    <w:rsid w:val="005878BD"/>
    <w:rsid w:val="005C7E14"/>
    <w:rsid w:val="00620FD6"/>
    <w:rsid w:val="00625939"/>
    <w:rsid w:val="006776E1"/>
    <w:rsid w:val="00680627"/>
    <w:rsid w:val="006A2052"/>
    <w:rsid w:val="006C61AB"/>
    <w:rsid w:val="006F27BD"/>
    <w:rsid w:val="0070089A"/>
    <w:rsid w:val="00710E30"/>
    <w:rsid w:val="0075233D"/>
    <w:rsid w:val="00783615"/>
    <w:rsid w:val="0078562A"/>
    <w:rsid w:val="0079088E"/>
    <w:rsid w:val="00793F1C"/>
    <w:rsid w:val="007A3AEA"/>
    <w:rsid w:val="007E2697"/>
    <w:rsid w:val="00813FEF"/>
    <w:rsid w:val="008164BC"/>
    <w:rsid w:val="00822F47"/>
    <w:rsid w:val="00874D74"/>
    <w:rsid w:val="00894CC2"/>
    <w:rsid w:val="00895578"/>
    <w:rsid w:val="008F0295"/>
    <w:rsid w:val="008F141C"/>
    <w:rsid w:val="008F4DF7"/>
    <w:rsid w:val="00921706"/>
    <w:rsid w:val="0093581A"/>
    <w:rsid w:val="00944C2F"/>
    <w:rsid w:val="009A3487"/>
    <w:rsid w:val="009C5A6C"/>
    <w:rsid w:val="00A06083"/>
    <w:rsid w:val="00A257CC"/>
    <w:rsid w:val="00A4261C"/>
    <w:rsid w:val="00A53A1B"/>
    <w:rsid w:val="00AB7589"/>
    <w:rsid w:val="00AE4F3E"/>
    <w:rsid w:val="00B7045C"/>
    <w:rsid w:val="00B767E6"/>
    <w:rsid w:val="00B91578"/>
    <w:rsid w:val="00BD2BF9"/>
    <w:rsid w:val="00C821C5"/>
    <w:rsid w:val="00CB42A7"/>
    <w:rsid w:val="00CE2C5C"/>
    <w:rsid w:val="00CF1159"/>
    <w:rsid w:val="00D477BB"/>
    <w:rsid w:val="00D657CA"/>
    <w:rsid w:val="00DB5744"/>
    <w:rsid w:val="00DD7425"/>
    <w:rsid w:val="00E0394C"/>
    <w:rsid w:val="00EB30CF"/>
    <w:rsid w:val="00F268BA"/>
    <w:rsid w:val="00F42B41"/>
    <w:rsid w:val="00F74E13"/>
    <w:rsid w:val="00F94304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30CF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BodyTextIndent">
    <w:name w:val="Body Text Indent"/>
    <w:aliases w:val="Нумерованный список !!,Надин стиль,Основной текст 1"/>
    <w:basedOn w:val="Normal"/>
    <w:link w:val="BodyTextIndentChar"/>
    <w:uiPriority w:val="99"/>
    <w:rsid w:val="00EB30CF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"/>
    <w:basedOn w:val="DefaultParagraphFont"/>
    <w:link w:val="BodyTextIndent"/>
    <w:uiPriority w:val="99"/>
    <w:locked/>
    <w:rsid w:val="00EB30CF"/>
    <w:rPr>
      <w:rFonts w:ascii="Times New Roman" w:hAnsi="Times New Roman" w:cs="Times New Roman"/>
      <w:kern w:val="28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8955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5400201712080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</TotalTime>
  <Pages>2</Pages>
  <Words>464</Words>
  <Characters>2646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2009</cp:lastModifiedBy>
  <cp:revision>12</cp:revision>
  <cp:lastPrinted>2019-09-05T04:54:00Z</cp:lastPrinted>
  <dcterms:created xsi:type="dcterms:W3CDTF">2019-03-07T05:49:00Z</dcterms:created>
  <dcterms:modified xsi:type="dcterms:W3CDTF">2019-09-05T04:54:00Z</dcterms:modified>
</cp:coreProperties>
</file>